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E8" w:rsidRDefault="006C4DE8" w:rsidP="0007173B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C4DE8" w:rsidRDefault="006C4DE8" w:rsidP="0007173B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-396240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7173B" w:rsidRPr="00372E0B" w:rsidRDefault="0007173B" w:rsidP="0007173B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 МУНИЦИПАЛЬНОЕ ОБРАЗОВАНИЕ СОВЕТСКОГО МУНИЦИПАЛЬНОГО РАЙОНА  САРАТОВСКОЙ ОБЛАСТИ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 ДЕПУТАТОВ</w:t>
      </w:r>
    </w:p>
    <w:p w:rsidR="0007173B" w:rsidRPr="0022787E" w:rsidRDefault="0007173B" w:rsidP="0007173B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 созыва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620" w:lineRule="exact"/>
        <w:ind w:right="-11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  10.11.2020  № 91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с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ечетное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>О внесении изменений в решение Совета  депутатов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>
        <w:rPr>
          <w:rFonts w:ascii="Times New Roman" w:hAnsi="Times New Roman" w:cs="Times New Roman"/>
          <w:b/>
          <w:sz w:val="28"/>
          <w:szCs w:val="24"/>
        </w:rPr>
        <w:t>ской области от 08.12.2017 № 193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7173B" w:rsidRPr="00252731" w:rsidRDefault="0007173B" w:rsidP="0007173B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07173B" w:rsidRPr="00252731" w:rsidRDefault="0007173B" w:rsidP="0007173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Мечетненского  муниципального образования Советского муниципального района и руководствуясь Уставом  Мечетненского  муниципального образования, Совет  депутатов  Мечетненского  муниципального образования РЕШИЛ:</w:t>
      </w:r>
      <w:proofErr w:type="gramEnd"/>
    </w:p>
    <w:p w:rsidR="0007173B" w:rsidRPr="00252731" w:rsidRDefault="0007173B" w:rsidP="0007173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1. Внести в </w:t>
      </w:r>
      <w:r w:rsidRPr="00252731">
        <w:rPr>
          <w:rFonts w:ascii="Times New Roman" w:hAnsi="Times New Roman" w:cs="Times New Roman"/>
          <w:sz w:val="28"/>
          <w:szCs w:val="24"/>
        </w:rPr>
        <w:t>решени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>
        <w:rPr>
          <w:rFonts w:ascii="Times New Roman" w:hAnsi="Times New Roman" w:cs="Times New Roman"/>
          <w:sz w:val="28"/>
          <w:szCs w:val="24"/>
        </w:rPr>
        <w:t>района Саратовской области от 08.12.2017 № 193</w:t>
      </w:r>
      <w:r w:rsidRPr="002527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07173B" w:rsidRPr="00CF68EB" w:rsidRDefault="0007173B" w:rsidP="0007173B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07173B" w:rsidRDefault="0007173B" w:rsidP="0007173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07173B" w:rsidRPr="00F554BB" w:rsidRDefault="0007173B" w:rsidP="0007173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D44D9" w:rsidRDefault="0007173B" w:rsidP="0007173B">
      <w:pPr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Е.Н. Чуйкова</w:t>
      </w:r>
    </w:p>
    <w:p w:rsidR="00347FF3" w:rsidRDefault="00347FF3" w:rsidP="0007173B">
      <w:pPr>
        <w:rPr>
          <w:rFonts w:ascii="Times New Roman" w:hAnsi="Times New Roman" w:cs="Times New Roman"/>
          <w:b/>
          <w:sz w:val="28"/>
          <w:szCs w:val="24"/>
        </w:rPr>
      </w:pPr>
    </w:p>
    <w:p w:rsidR="00430257" w:rsidRDefault="00430257" w:rsidP="0007173B">
      <w:pPr>
        <w:rPr>
          <w:rFonts w:ascii="Times New Roman" w:hAnsi="Times New Roman" w:cs="Times New Roman"/>
          <w:b/>
          <w:sz w:val="28"/>
          <w:szCs w:val="24"/>
        </w:rPr>
      </w:pPr>
    </w:p>
    <w:p w:rsidR="00347FF3" w:rsidRDefault="00347FF3" w:rsidP="0007173B">
      <w:pPr>
        <w:rPr>
          <w:rFonts w:ascii="Times New Roman" w:hAnsi="Times New Roman" w:cs="Times New Roman"/>
          <w:b/>
          <w:sz w:val="28"/>
          <w:szCs w:val="24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70" w:lineRule="exact"/>
        <w:ind w:left="5473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к  решению Совета депутатов муниципального образования Советского муниципального района 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85" w:lineRule="exact"/>
        <w:ind w:left="5473" w:right="-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10.11.2020  № 91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Муниципальная программа 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«Комплексное развитие систем коммунальной инфраструктуры Мечетненского муниципального образования  Советского муниципального района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2018-2028 годы»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 </w:t>
      </w:r>
    </w:p>
    <w:p w:rsidR="00347FF3" w:rsidRDefault="00347FF3" w:rsidP="0034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FF3">
          <w:pgSz w:w="11906" w:h="16838"/>
          <w:pgMar w:top="267" w:right="720" w:bottom="660" w:left="1440" w:header="0" w:footer="0" w:gutter="0"/>
          <w:cols w:space="720"/>
        </w:sect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30" w:lineRule="exact"/>
        <w:ind w:left="2569" w:right="-3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муниципальной программы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20" w:lineRule="exact"/>
        <w:ind w:left="332" w:right="15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«Комплексное развитие систем коммунальной инфраструктуры Мечетненского муниципального образования Советского муниципального района</w:t>
      </w: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320" w:lineRule="exact"/>
        <w:ind w:left="332" w:right="15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2018-2028 годы»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7280"/>
        <w:gridCol w:w="59"/>
      </w:tblGrid>
      <w:tr w:rsidR="00347FF3" w:rsidTr="00347FF3">
        <w:trPr>
          <w:trHeight w:hRule="exact" w:val="1280"/>
        </w:trPr>
        <w:tc>
          <w:tcPr>
            <w:tcW w:w="2381" w:type="dxa"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280" w:type="dxa"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муниципальная программа «Комплексное развитие систем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коммунальной инфраструктуры Мечетненского муниципального образования Советского муниципального на 2018-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района на 2014-2024 годы» (далее – Программа).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" w:type="dxa"/>
            <w:hideMark/>
          </w:tcPr>
          <w:p w:rsidR="00347FF3" w:rsidRDefault="00347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7FF3" w:rsidTr="00347FF3">
        <w:trPr>
          <w:trHeight w:hRule="exact" w:val="7840"/>
        </w:trPr>
        <w:tc>
          <w:tcPr>
            <w:tcW w:w="2381" w:type="dxa"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 программы  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8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1"/>
              <w:gridCol w:w="7504"/>
            </w:tblGrid>
            <w:tr w:rsidR="00347FF3">
              <w:trPr>
                <w:trHeight w:hRule="exact" w:val="1280"/>
              </w:trPr>
              <w:tc>
                <w:tcPr>
                  <w:tcW w:w="2381" w:type="dxa"/>
                </w:tcPr>
                <w:p w:rsidR="00347FF3" w:rsidRDefault="00347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Срок </w:t>
                  </w:r>
                </w:p>
                <w:p w:rsidR="00347FF3" w:rsidRDefault="00347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реализации </w:t>
                  </w:r>
                </w:p>
                <w:p w:rsidR="00347FF3" w:rsidRDefault="00347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программы </w:t>
                  </w:r>
                </w:p>
                <w:p w:rsidR="00347FF3" w:rsidRDefault="00347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347FF3" w:rsidRDefault="00347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05" w:type="dxa"/>
                  <w:hideMark/>
                </w:tcPr>
                <w:p w:rsidR="00347FF3" w:rsidRDefault="00347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- 2018-2028 годы.  </w:t>
                  </w:r>
                </w:p>
              </w:tc>
            </w:tr>
          </w:tbl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разработки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280" w:type="dxa"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2018-2028 гг.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- развитие  систем  коммунальной  инфраструктуры  в соответствии  с  потребностями  жилищного  и промышленного строительства.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 w:rsidP="009F22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5" w:lineRule="exact"/>
              <w:ind w:left="0" w:right="-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ремонт систем коммунальной инфраструктуры;</w:t>
            </w:r>
          </w:p>
          <w:p w:rsidR="00347FF3" w:rsidRDefault="00347FF3" w:rsidP="009F22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exact"/>
              <w:ind w:left="0" w:right="-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повышение  качества  и  надежности  предоставления коммунальных услуг населению.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- 2018-2028гг.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отсутствует.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Мечетненское муниципальное образование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администрации Советского муниципального района.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отсутствуют.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Градостроительный кодекс Российской Федерации;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закон от 30.12.2004 № 210-ФЗ «Об основах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регулирования  тарифов  организаций  коммунального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комплекса»;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 Федеральный  закон  от  23.11.2009  №  261-ФЗ 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энергосбережении  и  повышении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энергетической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эффективности  и  о  внесении  изменений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отдельные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законодательные акты Российской Федерации»;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закон от 06.10.2003 № 131-ФЗ «Об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принципах  организации  местного  самоуправления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Российской Федерации»;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Постановление Правительства РФ от 14.06.2013 № 502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утверждении  требований  к  программам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развития систем коммунальной инфраструктуры поселений,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городских округов»;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Приказ Министерства регионального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Федерации от 06.05.2011 г. №204 «О разработке программ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комплексного  развития  систем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инфраструктуры муниципальных образований». </w:t>
            </w:r>
          </w:p>
        </w:tc>
        <w:tc>
          <w:tcPr>
            <w:tcW w:w="59" w:type="dxa"/>
            <w:hideMark/>
          </w:tcPr>
          <w:p w:rsidR="00347FF3" w:rsidRDefault="00347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47FF3" w:rsidRDefault="00347FF3" w:rsidP="00347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6"/>
        <w:gridCol w:w="852"/>
        <w:gridCol w:w="56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47FF3" w:rsidTr="00B12F49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Объемы финансового обеспечения программы, в тои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годам: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</w:tr>
      <w:tr w:rsidR="00347FF3" w:rsidTr="00B12F49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</w:t>
            </w:r>
          </w:p>
        </w:tc>
      </w:tr>
      <w:tr w:rsidR="00347FF3" w:rsidTr="00B12F4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285FC3" w:rsidP="0028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347FF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118,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907672" w:rsidP="0028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1020,</w:t>
            </w:r>
            <w:r w:rsidR="00285F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 w:rsidP="00EF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EF31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347FF3" w:rsidTr="00B12F4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285FC3" w:rsidP="0028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</w:t>
            </w:r>
            <w:r w:rsidR="009A25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907672" w:rsidP="0090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</w:t>
            </w:r>
            <w:r w:rsidR="009A25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347FF3" w:rsidTr="00B12F4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бюджет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 w:rsidP="0028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285F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347FF3" w:rsidTr="00B12F4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Областной бюджет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9A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812,4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907672" w:rsidP="0090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788</w:t>
            </w:r>
            <w:r w:rsidR="009A25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="00285F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347FF3" w:rsidTr="00B12F4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9A25D6" w:rsidP="0028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907672" w:rsidP="00EF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  <w:r w:rsidR="00347FF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9A25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 w:rsidP="00EF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F31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 w:rsidP="00EF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F31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 w:rsidP="00EF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F31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FF3" w:rsidRDefault="003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347FF3" w:rsidTr="00B12F4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7FF3" w:rsidRDefault="00347FF3" w:rsidP="00347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FF3" w:rsidRDefault="00347FF3" w:rsidP="00347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7504"/>
        <w:gridCol w:w="360"/>
      </w:tblGrid>
      <w:tr w:rsidR="00347FF3" w:rsidTr="00347FF3">
        <w:trPr>
          <w:trHeight w:hRule="exact" w:val="2240"/>
        </w:trPr>
        <w:tc>
          <w:tcPr>
            <w:tcW w:w="2381" w:type="dxa"/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Ожидаемые 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конечные 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результаты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реализации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505" w:type="dxa"/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обеспечение выполнения мероприятий по строительству и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модернизации систем коммунальной инфраструктуры;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улучшение  качества  и  обеспечения  надежности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предоставляемых услуг;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сокращение  аварийности  при  предоставлении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коммунальных услуг и потерь коммунальных ресурсов. </w:t>
            </w:r>
          </w:p>
        </w:tc>
        <w:tc>
          <w:tcPr>
            <w:tcW w:w="360" w:type="dxa"/>
            <w:hideMark/>
          </w:tcPr>
          <w:p w:rsidR="00347FF3" w:rsidRDefault="00347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7FF3" w:rsidTr="00347FF3">
        <w:trPr>
          <w:trHeight w:hRule="exact" w:val="1710"/>
        </w:trPr>
        <w:tc>
          <w:tcPr>
            <w:tcW w:w="2381" w:type="dxa"/>
            <w:vAlign w:val="center"/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Система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организации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исполнением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05" w:type="dxa"/>
            <w:vAlign w:val="center"/>
            <w:hideMark/>
          </w:tcPr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координирующим  и  контролирующим  органом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реализации  мероприятий  Программы  является  муниципальное образование</w:t>
            </w:r>
          </w:p>
          <w:p w:rsidR="00347FF3" w:rsidRDefault="00347F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Советского муниципального района. </w:t>
            </w:r>
          </w:p>
        </w:tc>
        <w:tc>
          <w:tcPr>
            <w:tcW w:w="360" w:type="dxa"/>
            <w:hideMark/>
          </w:tcPr>
          <w:p w:rsidR="00347FF3" w:rsidRDefault="00347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47FF3" w:rsidRDefault="00347FF3" w:rsidP="00347FF3">
      <w:pPr>
        <w:rPr>
          <w:rFonts w:ascii="Calibri" w:eastAsia="Times New Roman" w:hAnsi="Calibri" w:cs="Calibri"/>
        </w:rPr>
      </w:pPr>
    </w:p>
    <w:p w:rsidR="00347FF3" w:rsidRDefault="00347FF3" w:rsidP="0007173B"/>
    <w:sectPr w:rsidR="00347FF3" w:rsidSect="002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D8F"/>
    <w:multiLevelType w:val="hybridMultilevel"/>
    <w:tmpl w:val="00009968"/>
    <w:lvl w:ilvl="0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3B"/>
    <w:rsid w:val="0007173B"/>
    <w:rsid w:val="00270EBC"/>
    <w:rsid w:val="00285FC3"/>
    <w:rsid w:val="002D44D9"/>
    <w:rsid w:val="00347FF3"/>
    <w:rsid w:val="00430257"/>
    <w:rsid w:val="004E55FA"/>
    <w:rsid w:val="006C4DE8"/>
    <w:rsid w:val="00907672"/>
    <w:rsid w:val="00916F81"/>
    <w:rsid w:val="00921422"/>
    <w:rsid w:val="009A25D6"/>
    <w:rsid w:val="00A852ED"/>
    <w:rsid w:val="00B12F49"/>
    <w:rsid w:val="00E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7E9B-3790-4728-8EDC-CCD2534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2020-11-14T13:15:00Z</dcterms:created>
  <dcterms:modified xsi:type="dcterms:W3CDTF">2021-01-28T11:56:00Z</dcterms:modified>
</cp:coreProperties>
</file>