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D" w:rsidRDefault="00F305BD" w:rsidP="00F305BD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D" w:rsidRDefault="00F305BD" w:rsidP="00F305BD">
      <w:pPr>
        <w:ind w:left="-180" w:firstLine="180"/>
      </w:pPr>
    </w:p>
    <w:p w:rsidR="00F305BD" w:rsidRDefault="00F305BD" w:rsidP="00F305BD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АДМИНИСТРАЦИЯ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МЕЧЁТНЕНСКОГО  МУНИЦИПАЛЬНОГО ОБРАЗОВАНИЯ </w:t>
      </w:r>
      <w:r>
        <w:rPr>
          <w:b/>
          <w:spacing w:val="24"/>
          <w:sz w:val="26"/>
        </w:rPr>
        <w:br/>
        <w:t xml:space="preserve">СОВЕТСКОГО МУНИЦИПАЛЬНОГО РАЙОНА 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05BD" w:rsidRDefault="00F305BD" w:rsidP="00F305BD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24"/>
          <w:sz w:val="24"/>
        </w:rPr>
        <w:br/>
      </w:r>
      <w:r>
        <w:rPr>
          <w:b/>
          <w:spacing w:val="110"/>
          <w:sz w:val="30"/>
        </w:rPr>
        <w:t>ПОСТАНОВЛЕНИЕ</w:t>
      </w:r>
    </w:p>
    <w:p w:rsidR="00F305BD" w:rsidRDefault="00F305BD" w:rsidP="00F305BD">
      <w:pPr>
        <w:framePr w:w="3331" w:h="436" w:hSpace="180" w:wrap="auto" w:vAnchor="page" w:hAnchor="page" w:x="1516" w:y="450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0FED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FE0FED">
        <w:rPr>
          <w:sz w:val="28"/>
          <w:szCs w:val="28"/>
        </w:rPr>
        <w:t>6. 2021 № 37</w:t>
      </w:r>
    </w:p>
    <w:p w:rsidR="00F305BD" w:rsidRDefault="00F305BD" w:rsidP="00F305BD"/>
    <w:p w:rsidR="00F305BD" w:rsidRDefault="00F305BD" w:rsidP="00F305BD">
      <w:pPr>
        <w:jc w:val="center"/>
      </w:pPr>
    </w:p>
    <w:p w:rsidR="00F305BD" w:rsidRDefault="00F305BD" w:rsidP="00F305BD">
      <w:r>
        <w:t xml:space="preserve">                                                           с. </w:t>
      </w:r>
      <w:proofErr w:type="spellStart"/>
      <w:r>
        <w:t>Мечетное</w:t>
      </w:r>
      <w:proofErr w:type="spellEnd"/>
    </w:p>
    <w:p w:rsidR="00F305BD" w:rsidRDefault="00F305BD" w:rsidP="00F305BD"/>
    <w:p w:rsidR="00FE0FED" w:rsidRDefault="00F305BD" w:rsidP="00F305BD">
      <w:pPr>
        <w:pStyle w:val="1"/>
      </w:pPr>
      <w:r>
        <w:t>О</w:t>
      </w:r>
      <w:r w:rsidR="00FE0FED">
        <w:t xml:space="preserve"> внесении изменений в постановление администрации</w:t>
      </w:r>
    </w:p>
    <w:p w:rsidR="00F305BD" w:rsidRDefault="00FE0FED" w:rsidP="00FE0FED">
      <w:pPr>
        <w:pStyle w:val="1"/>
        <w:rPr>
          <w:b w:val="0"/>
          <w:szCs w:val="28"/>
        </w:rPr>
      </w:pPr>
      <w:proofErr w:type="spellStart"/>
      <w:r>
        <w:t>Мечетненского</w:t>
      </w:r>
      <w:proofErr w:type="spellEnd"/>
      <w:r>
        <w:t xml:space="preserve"> муниципального образования от 16.07.2003 № 29 </w:t>
      </w:r>
    </w:p>
    <w:p w:rsidR="00F305BD" w:rsidRDefault="00F305BD" w:rsidP="00F305BD">
      <w:pPr>
        <w:ind w:firstLine="540"/>
      </w:pPr>
    </w:p>
    <w:p w:rsidR="00F305BD" w:rsidRDefault="00F305BD" w:rsidP="00F305BD">
      <w:pPr>
        <w:ind w:firstLine="540"/>
        <w:rPr>
          <w:b/>
          <w:sz w:val="28"/>
        </w:rPr>
      </w:pPr>
      <w:r>
        <w:t xml:space="preserve">    </w:t>
      </w:r>
      <w:r>
        <w:rPr>
          <w:b/>
          <w:sz w:val="28"/>
        </w:rPr>
        <w:t xml:space="preserve">   </w:t>
      </w:r>
    </w:p>
    <w:p w:rsidR="00F305BD" w:rsidRPr="00CB0563" w:rsidRDefault="00F305BD" w:rsidP="00CB0563">
      <w:pPr>
        <w:pStyle w:val="1"/>
        <w:shd w:val="clear" w:color="auto" w:fill="FFFFFF"/>
        <w:spacing w:after="144" w:line="263" w:lineRule="atLeast"/>
        <w:jc w:val="both"/>
        <w:rPr>
          <w:b w:val="0"/>
          <w:bCs/>
          <w:color w:val="000000"/>
          <w:kern w:val="36"/>
          <w:szCs w:val="28"/>
        </w:rPr>
      </w:pPr>
      <w:r>
        <w:t xml:space="preserve">         </w:t>
      </w:r>
      <w:r w:rsidR="00CB0563" w:rsidRPr="00CB0563">
        <w:rPr>
          <w:b w:val="0"/>
          <w:szCs w:val="28"/>
        </w:rPr>
        <w:t xml:space="preserve">В соответствии с </w:t>
      </w:r>
      <w:r w:rsidR="00CB0563">
        <w:rPr>
          <w:b w:val="0"/>
          <w:szCs w:val="28"/>
        </w:rPr>
        <w:t>«</w:t>
      </w:r>
      <w:bookmarkStart w:id="0" w:name="_GoBack"/>
      <w:bookmarkEnd w:id="0"/>
      <w:r w:rsidR="00CB0563" w:rsidRPr="00CB0563">
        <w:rPr>
          <w:b w:val="0"/>
          <w:bCs/>
          <w:color w:val="000000"/>
          <w:kern w:val="36"/>
          <w:szCs w:val="28"/>
        </w:rPr>
        <w:t>Земельным</w:t>
      </w:r>
      <w:r w:rsidR="00CB0563" w:rsidRPr="00CB0563">
        <w:rPr>
          <w:b w:val="0"/>
          <w:bCs/>
          <w:color w:val="000000"/>
          <w:kern w:val="36"/>
          <w:szCs w:val="28"/>
        </w:rPr>
        <w:t xml:space="preserve"> кодекс</w:t>
      </w:r>
      <w:r w:rsidR="00CB0563" w:rsidRPr="00CB0563">
        <w:rPr>
          <w:b w:val="0"/>
          <w:bCs/>
          <w:color w:val="000000"/>
          <w:kern w:val="36"/>
          <w:szCs w:val="28"/>
        </w:rPr>
        <w:t>ом</w:t>
      </w:r>
      <w:r w:rsidR="00CB0563" w:rsidRPr="00CB0563">
        <w:rPr>
          <w:b w:val="0"/>
          <w:bCs/>
          <w:color w:val="000000"/>
          <w:kern w:val="36"/>
          <w:szCs w:val="28"/>
        </w:rPr>
        <w:t xml:space="preserve"> Российской Федерации" от 25.10.2001 N 136-ФЗ (ред. от 11.06.2021)</w:t>
      </w:r>
      <w:r w:rsidR="00CB0563" w:rsidRPr="00CB0563">
        <w:rPr>
          <w:b w:val="0"/>
          <w:bCs/>
          <w:color w:val="000000"/>
          <w:kern w:val="36"/>
          <w:szCs w:val="28"/>
        </w:rPr>
        <w:t>,</w:t>
      </w:r>
      <w:r w:rsidR="00CB0563" w:rsidRPr="00CB0563">
        <w:rPr>
          <w:b w:val="0"/>
          <w:szCs w:val="28"/>
        </w:rPr>
        <w:t xml:space="preserve"> </w:t>
      </w:r>
      <w:r w:rsidR="00CB0563" w:rsidRPr="00CB0563">
        <w:rPr>
          <w:b w:val="0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="00CB0563" w:rsidRPr="00CB0563">
        <w:rPr>
          <w:b w:val="0"/>
          <w:szCs w:val="28"/>
        </w:rPr>
        <w:t>руководствуясь</w:t>
      </w:r>
      <w:r w:rsidR="00CB0563" w:rsidRPr="00CB0563">
        <w:rPr>
          <w:b w:val="0"/>
          <w:bCs/>
          <w:color w:val="000000"/>
          <w:kern w:val="36"/>
          <w:szCs w:val="28"/>
        </w:rPr>
        <w:t xml:space="preserve"> </w:t>
      </w:r>
      <w:r w:rsidRPr="00CB0563">
        <w:rPr>
          <w:b w:val="0"/>
          <w:szCs w:val="28"/>
        </w:rPr>
        <w:t xml:space="preserve">Уставом </w:t>
      </w:r>
      <w:proofErr w:type="spellStart"/>
      <w:r w:rsidRPr="00CB0563">
        <w:rPr>
          <w:b w:val="0"/>
          <w:szCs w:val="28"/>
        </w:rPr>
        <w:t>Мечётненского</w:t>
      </w:r>
      <w:proofErr w:type="spellEnd"/>
      <w:r w:rsidRPr="00CB0563">
        <w:rPr>
          <w:b w:val="0"/>
          <w:szCs w:val="28"/>
        </w:rPr>
        <w:t xml:space="preserve"> муниципального образования, администрация </w:t>
      </w:r>
      <w:proofErr w:type="spellStart"/>
      <w:r w:rsidRPr="00CB0563">
        <w:rPr>
          <w:b w:val="0"/>
          <w:szCs w:val="28"/>
        </w:rPr>
        <w:t>Мечетненского</w:t>
      </w:r>
      <w:proofErr w:type="spellEnd"/>
      <w:r w:rsidRPr="00CB0563">
        <w:rPr>
          <w:b w:val="0"/>
          <w:szCs w:val="28"/>
        </w:rPr>
        <w:t xml:space="preserve"> муниципального образования ПОСТАНОВЛЯЕТ:</w:t>
      </w:r>
    </w:p>
    <w:p w:rsidR="00F305BD" w:rsidRDefault="00F305BD" w:rsidP="00B5017C">
      <w:pPr>
        <w:pStyle w:val="21"/>
        <w:ind w:firstLine="708"/>
        <w:rPr>
          <w:szCs w:val="28"/>
        </w:rPr>
      </w:pPr>
      <w:r>
        <w:t xml:space="preserve"> </w:t>
      </w:r>
      <w:r>
        <w:rPr>
          <w:szCs w:val="28"/>
        </w:rPr>
        <w:t>1.</w:t>
      </w:r>
      <w:r w:rsidR="00B5017C">
        <w:rPr>
          <w:szCs w:val="28"/>
        </w:rPr>
        <w:t xml:space="preserve"> Пункт 2 постановления от 16.07.2003 № 29 «О предоставлении в собственность земельного участка по адресу: с. </w:t>
      </w:r>
      <w:proofErr w:type="spellStart"/>
      <w:r w:rsidR="00B5017C">
        <w:rPr>
          <w:szCs w:val="28"/>
        </w:rPr>
        <w:t>Мечетное</w:t>
      </w:r>
      <w:proofErr w:type="spellEnd"/>
      <w:r w:rsidR="00B5017C">
        <w:rPr>
          <w:szCs w:val="28"/>
        </w:rPr>
        <w:t>, ул. Школьная, д.9/1, признать утратившим силу.</w:t>
      </w:r>
    </w:p>
    <w:p w:rsidR="00F305BD" w:rsidRDefault="00F305BD" w:rsidP="00F305BD">
      <w:pPr>
        <w:pStyle w:val="21"/>
        <w:ind w:firstLine="708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</w:t>
      </w:r>
      <w:r w:rsidR="00B5017C">
        <w:rPr>
          <w:szCs w:val="28"/>
        </w:rPr>
        <w:t xml:space="preserve"> и подлежит официальному опубликованию в установленном порядке.</w:t>
      </w:r>
    </w:p>
    <w:p w:rsidR="00F305BD" w:rsidRDefault="00F305BD" w:rsidP="00F305BD">
      <w:pPr>
        <w:pStyle w:val="21"/>
        <w:ind w:firstLine="708"/>
        <w:rPr>
          <w:szCs w:val="28"/>
        </w:rPr>
      </w:pPr>
    </w:p>
    <w:p w:rsidR="00F305BD" w:rsidRDefault="00F305BD" w:rsidP="00F305BD">
      <w:pPr>
        <w:pStyle w:val="a5"/>
      </w:pPr>
    </w:p>
    <w:p w:rsidR="00F305BD" w:rsidRDefault="00F305BD" w:rsidP="00F305BD">
      <w:pPr>
        <w:pStyle w:val="a5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Мечетненского</w:t>
      </w:r>
      <w:proofErr w:type="spellEnd"/>
    </w:p>
    <w:p w:rsidR="00F305BD" w:rsidRDefault="00F305BD" w:rsidP="00F305BD">
      <w:pPr>
        <w:pStyle w:val="a5"/>
        <w:rPr>
          <w:b/>
        </w:rPr>
      </w:pPr>
      <w:r>
        <w:rPr>
          <w:b/>
        </w:rPr>
        <w:t>муниципального образования                                                 Е.Н.Чуйкова</w:t>
      </w:r>
    </w:p>
    <w:p w:rsidR="002132E7" w:rsidRDefault="002132E7"/>
    <w:sectPr w:rsidR="002132E7" w:rsidSect="0021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BD"/>
    <w:rsid w:val="002132E7"/>
    <w:rsid w:val="00507FC7"/>
    <w:rsid w:val="00B5017C"/>
    <w:rsid w:val="00CB0563"/>
    <w:rsid w:val="00F305BD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652D"/>
  <w15:docId w15:val="{172AD200-8A98-4DD3-98E8-364B5362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05BD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5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305B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305B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30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305BD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05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2021-06-28T11:35:00Z</cp:lastPrinted>
  <dcterms:created xsi:type="dcterms:W3CDTF">2021-06-28T08:02:00Z</dcterms:created>
  <dcterms:modified xsi:type="dcterms:W3CDTF">2021-06-28T11:42:00Z</dcterms:modified>
</cp:coreProperties>
</file>